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98A04" w14:textId="3BEEB61F" w:rsidR="00E4224A" w:rsidRDefault="00E4224A" w:rsidP="00CE7D57">
      <w:pPr>
        <w:spacing w:line="480" w:lineRule="auto"/>
        <w:rPr>
          <w:b/>
        </w:rPr>
      </w:pPr>
      <w:r>
        <w:rPr>
          <w:b/>
        </w:rPr>
        <w:t xml:space="preserve">Textvorschlag für einen Kasten, </w:t>
      </w:r>
      <w:r>
        <w:rPr>
          <w:b/>
        </w:rPr>
        <w:br/>
        <w:t>allenfalls anzupassen und zu platzieren bei «Alternativen zur Hochschule</w:t>
      </w:r>
      <w:r w:rsidR="00CE7D57">
        <w:rPr>
          <w:b/>
        </w:rPr>
        <w:t>»</w:t>
      </w:r>
    </w:p>
    <w:p w14:paraId="5C00CB52" w14:textId="77777777" w:rsidR="00245B48" w:rsidRPr="007F1E31" w:rsidRDefault="006B5621">
      <w:pPr>
        <w:rPr>
          <w:b/>
        </w:rPr>
      </w:pPr>
      <w:r w:rsidRPr="007F1E31">
        <w:rPr>
          <w:b/>
        </w:rPr>
        <w:t>Höhere Fachschulen</w:t>
      </w:r>
    </w:p>
    <w:p w14:paraId="2584FEE1" w14:textId="250DE6E2" w:rsidR="006B5621" w:rsidRDefault="006B5621">
      <w:r>
        <w:t xml:space="preserve">Im Bereich </w:t>
      </w:r>
      <w:r w:rsidRPr="00F761E5">
        <w:rPr>
          <w:highlight w:val="yellow"/>
        </w:rPr>
        <w:t>der Hotellerie</w:t>
      </w:r>
      <w:r>
        <w:t xml:space="preserve"> gibt es verschiedene interessa</w:t>
      </w:r>
      <w:r w:rsidR="00211F79">
        <w:t>nte Ausbildungen auf der Stufe h</w:t>
      </w:r>
      <w:r>
        <w:t xml:space="preserve">öhere Fachschulen HF. Die HF-Studiengänge </w:t>
      </w:r>
      <w:r w:rsidRPr="00F761E5">
        <w:rPr>
          <w:highlight w:val="yellow"/>
        </w:rPr>
        <w:t>etwa an Hotelfachschulen</w:t>
      </w:r>
      <w:r>
        <w:t xml:space="preserve"> sind eine beliebte Alternative für Gymnasiasten und Gymnasiastinnen, die praxis- und anwendungsorientierte Ausbildungen</w:t>
      </w:r>
      <w:r w:rsidR="00F761E5">
        <w:t xml:space="preserve"> gegenüber</w:t>
      </w:r>
      <w:r>
        <w:t xml:space="preserve"> einem akademischen </w:t>
      </w:r>
      <w:r w:rsidR="00211F79">
        <w:t>Hochschulst</w:t>
      </w:r>
      <w:r w:rsidR="00F761E5">
        <w:t>udium vorziehen</w:t>
      </w:r>
      <w:r>
        <w:t>.</w:t>
      </w:r>
    </w:p>
    <w:p w14:paraId="7A32BB67" w14:textId="77777777" w:rsidR="00E4224A" w:rsidRDefault="00E4224A"/>
    <w:p w14:paraId="5B8D62EE" w14:textId="7DB56C6C" w:rsidR="00150C55" w:rsidRDefault="00150C55">
      <w:r w:rsidRPr="00CE7D57">
        <w:rPr>
          <w:highlight w:val="yellow"/>
        </w:rPr>
        <w:t>Gelb:</w:t>
      </w:r>
      <w:r>
        <w:t xml:space="preserve"> der jeweiligen Perspektiven-Ausgabe anpassen</w:t>
      </w:r>
    </w:p>
    <w:sectPr w:rsidR="00150C55" w:rsidSect="001559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C949B" w14:textId="77777777" w:rsidR="00E4224A" w:rsidRDefault="00E4224A" w:rsidP="00E4224A">
      <w:pPr>
        <w:spacing w:after="0" w:line="240" w:lineRule="auto"/>
      </w:pPr>
      <w:r>
        <w:separator/>
      </w:r>
    </w:p>
  </w:endnote>
  <w:endnote w:type="continuationSeparator" w:id="0">
    <w:p w14:paraId="60691345" w14:textId="77777777" w:rsidR="00E4224A" w:rsidRDefault="00E4224A" w:rsidP="00E4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9896" w14:textId="77777777" w:rsidR="00155980" w:rsidRDefault="001559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AB50" w14:textId="653AA3D7" w:rsidR="00155980" w:rsidRPr="00155980" w:rsidRDefault="00155980">
    <w:pPr>
      <w:pStyle w:val="Fuzeile"/>
      <w:rPr>
        <w:color w:val="FF3399"/>
        <w:sz w:val="16"/>
        <w:szCs w:val="16"/>
      </w:rPr>
    </w:pPr>
    <w:r w:rsidRPr="00155980">
      <w:rPr>
        <w:color w:val="FF3399"/>
        <w:sz w:val="16"/>
        <w:szCs w:val="16"/>
      </w:rPr>
      <w:t>November 2023</w:t>
    </w:r>
  </w:p>
  <w:p w14:paraId="7FE1FC65" w14:textId="77777777" w:rsidR="006C7643" w:rsidRDefault="00155980">
    <w:pPr>
      <w:pStyle w:val="Fuzeile"/>
      <w:rPr>
        <w:noProof/>
        <w:sz w:val="16"/>
        <w:szCs w:val="16"/>
      </w:rPr>
    </w:pPr>
    <w:r w:rsidRPr="00155980">
      <w:rPr>
        <w:sz w:val="16"/>
        <w:szCs w:val="16"/>
      </w:rPr>
      <w:fldChar w:fldCharType="begin"/>
    </w:r>
    <w:r w:rsidRPr="00155980">
      <w:rPr>
        <w:sz w:val="16"/>
        <w:szCs w:val="16"/>
      </w:rPr>
      <w:instrText xml:space="preserve"> FILENAME \p \* MERGEFORMAT </w:instrText>
    </w:r>
    <w:r w:rsidRPr="00155980">
      <w:rPr>
        <w:sz w:val="16"/>
        <w:szCs w:val="16"/>
      </w:rPr>
      <w:fldChar w:fldCharType="separate"/>
    </w:r>
    <w:r w:rsidRPr="00155980">
      <w:rPr>
        <w:noProof/>
        <w:sz w:val="16"/>
        <w:szCs w:val="16"/>
      </w:rPr>
      <w:t>N:\18 M-BSLB\184 Produkte Projekte\Print\08_Chancen_Perspektiven\3 Perspektiven\Produktion\Tools\Neue Files Redaktionswebsite 2023</w:t>
    </w:r>
  </w:p>
  <w:p w14:paraId="49F9A731" w14:textId="592F23B9" w:rsidR="00155980" w:rsidRPr="00155980" w:rsidRDefault="00155980">
    <w:pPr>
      <w:pStyle w:val="Fuzeile"/>
      <w:rPr>
        <w:sz w:val="16"/>
        <w:szCs w:val="16"/>
      </w:rPr>
    </w:pPr>
    <w:r w:rsidRPr="00155980">
      <w:rPr>
        <w:noProof/>
        <w:sz w:val="16"/>
        <w:szCs w:val="16"/>
      </w:rPr>
      <w:t>\Kasten Höhere Fachschulen.docx</w:t>
    </w:r>
    <w:r w:rsidRPr="00155980">
      <w:rPr>
        <w:sz w:val="16"/>
        <w:szCs w:val="16"/>
      </w:rPr>
      <w:fldChar w:fldCharType="end"/>
    </w:r>
  </w:p>
  <w:p w14:paraId="106ED49D" w14:textId="77777777" w:rsidR="00155980" w:rsidRDefault="0015598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CEBD" w14:textId="77777777" w:rsidR="00155980" w:rsidRDefault="00155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4B11" w14:textId="77777777" w:rsidR="00E4224A" w:rsidRDefault="00E4224A" w:rsidP="00E4224A">
      <w:pPr>
        <w:spacing w:after="0" w:line="240" w:lineRule="auto"/>
      </w:pPr>
      <w:bookmarkStart w:id="0" w:name="_Hlk152086017"/>
      <w:bookmarkEnd w:id="0"/>
      <w:r>
        <w:separator/>
      </w:r>
    </w:p>
  </w:footnote>
  <w:footnote w:type="continuationSeparator" w:id="0">
    <w:p w14:paraId="388304FE" w14:textId="77777777" w:rsidR="00E4224A" w:rsidRDefault="00E4224A" w:rsidP="00E42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D79A3" w14:textId="77777777" w:rsidR="00155980" w:rsidRDefault="001559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2E82" w14:textId="59A8B729" w:rsidR="00CE7D57" w:rsidRPr="005D6C86" w:rsidRDefault="00CE7D57" w:rsidP="00CE7D57">
    <w:pPr>
      <w:pStyle w:val="Kopfzeile"/>
      <w:ind w:left="-709"/>
      <w:rPr>
        <w:color w:val="FF0066"/>
      </w:rPr>
    </w:pPr>
    <w:r>
      <w:rPr>
        <w:noProof/>
        <w:lang w:eastAsia="de-CH"/>
      </w:rPr>
      <w:drawing>
        <wp:inline distT="0" distB="0" distL="0" distR="0" wp14:anchorId="72CFD0F2" wp14:editId="298FBCF7">
          <wp:extent cx="1981200" cy="463296"/>
          <wp:effectExtent l="0" t="0" r="0" b="0"/>
          <wp:docPr id="2085795623" name="Grafik 2085795623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516241" name="Grafik 746516241" descr="Ein Bild, das Text, Schrif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463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</w:r>
    <w:r>
      <w:ptab w:relativeTo="margin" w:alignment="right" w:leader="none"/>
    </w:r>
    <w:r w:rsidRPr="004B68F9">
      <w:rPr>
        <w:color w:val="FF3399"/>
      </w:rPr>
      <w:t xml:space="preserve">Perspektiven: </w:t>
    </w:r>
    <w:r>
      <w:rPr>
        <w:color w:val="FF3399"/>
      </w:rPr>
      <w:t>Kasten höhere Fachschulen</w:t>
    </w:r>
  </w:p>
  <w:p w14:paraId="008CE167" w14:textId="5E1C1AA6" w:rsidR="00E4224A" w:rsidRPr="00E4224A" w:rsidRDefault="00E4224A" w:rsidP="00CE7D57">
    <w:pPr>
      <w:pStyle w:val="Kopfzeile"/>
      <w:tabs>
        <w:tab w:val="clear" w:pos="4536"/>
        <w:tab w:val="clear" w:pos="9072"/>
        <w:tab w:val="left" w:pos="1240"/>
      </w:tabs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7E0AA" w14:textId="77777777" w:rsidR="00155980" w:rsidRDefault="0015598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21"/>
    <w:rsid w:val="00150C55"/>
    <w:rsid w:val="00155980"/>
    <w:rsid w:val="00211F79"/>
    <w:rsid w:val="00245B48"/>
    <w:rsid w:val="00654609"/>
    <w:rsid w:val="006B5621"/>
    <w:rsid w:val="006C7643"/>
    <w:rsid w:val="00745811"/>
    <w:rsid w:val="007F1E31"/>
    <w:rsid w:val="00A1080A"/>
    <w:rsid w:val="00CE7D57"/>
    <w:rsid w:val="00E06171"/>
    <w:rsid w:val="00E4224A"/>
    <w:rsid w:val="00F7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B8E79DB"/>
  <w15:docId w15:val="{CC44F41E-8F91-452F-BC32-059F86E2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E061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617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617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61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617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617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4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224A"/>
  </w:style>
  <w:style w:type="paragraph" w:styleId="Fuzeile">
    <w:name w:val="footer"/>
    <w:basedOn w:val="Standard"/>
    <w:link w:val="FuzeileZchn"/>
    <w:uiPriority w:val="99"/>
    <w:unhideWhenUsed/>
    <w:rsid w:val="00E4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2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444</Characters>
  <Application>Microsoft Office Word</Application>
  <DocSecurity>0</DocSecurity>
  <Lines>9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SDBB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Staufer, Heinz</dc:creator>
  <cp:lastModifiedBy>Birrer, Susanne</cp:lastModifiedBy>
  <cp:revision>4</cp:revision>
  <dcterms:created xsi:type="dcterms:W3CDTF">2023-11-28T16:47:00Z</dcterms:created>
  <dcterms:modified xsi:type="dcterms:W3CDTF">2023-12-04T14:56:00Z</dcterms:modified>
</cp:coreProperties>
</file>